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7C375" w14:textId="77777777" w:rsidR="00CB1349" w:rsidRPr="00C77416" w:rsidRDefault="00CB1349" w:rsidP="00CB1349">
      <w:pPr>
        <w:pStyle w:val="western"/>
        <w:spacing w:before="0" w:beforeAutospacing="0" w:after="0" w:afterAutospacing="0"/>
        <w:rPr>
          <w:rFonts w:ascii="GHEA Grapalat" w:hAnsi="GHEA Grapalat"/>
          <w:b/>
          <w:bCs/>
          <w:color w:val="000000"/>
          <w:lang w:val="hy-AM"/>
        </w:rPr>
      </w:pPr>
    </w:p>
    <w:p w14:paraId="14D21DC6" w14:textId="77777777" w:rsidR="00CB1349" w:rsidRPr="00533529" w:rsidRDefault="00CB1349" w:rsidP="00CB1349">
      <w:pPr>
        <w:pStyle w:val="western"/>
        <w:spacing w:before="0" w:beforeAutospacing="0" w:after="0" w:afterAutospacing="0" w:line="276" w:lineRule="auto"/>
        <w:jc w:val="center"/>
        <w:rPr>
          <w:rFonts w:ascii="Arial Armenian" w:hAnsi="Arial Armenian"/>
          <w:color w:val="000000"/>
          <w:lang w:val="ru-RU"/>
        </w:rPr>
      </w:pPr>
      <w:r w:rsidRPr="00533529">
        <w:rPr>
          <w:rFonts w:ascii="GHEA Grapalat" w:hAnsi="GHEA Grapalat"/>
          <w:b/>
          <w:bCs/>
          <w:color w:val="000000"/>
          <w:lang w:val="ru-RU"/>
        </w:rPr>
        <w:t>ОБЪЯВЛЕНИЕ</w:t>
      </w:r>
    </w:p>
    <w:p w14:paraId="5BCCE63B" w14:textId="77777777" w:rsidR="00CB1349" w:rsidRDefault="00CB1349" w:rsidP="00CB1349">
      <w:pPr>
        <w:pStyle w:val="western"/>
        <w:spacing w:before="0" w:beforeAutospacing="0" w:after="0" w:afterAutospacing="0" w:line="276" w:lineRule="auto"/>
        <w:jc w:val="center"/>
        <w:rPr>
          <w:rFonts w:ascii="GHEA Grapalat" w:hAnsi="GHEA Grapalat"/>
          <w:b/>
          <w:bCs/>
          <w:color w:val="000000"/>
          <w:lang w:val="ru-RU"/>
        </w:rPr>
      </w:pPr>
      <w:r w:rsidRPr="00533529">
        <w:rPr>
          <w:rFonts w:ascii="GHEA Grapalat" w:hAnsi="GHEA Grapalat"/>
          <w:b/>
          <w:bCs/>
          <w:color w:val="000000"/>
          <w:lang w:val="ru-RU"/>
        </w:rPr>
        <w:t>договоре о внесенных изменениях</w:t>
      </w:r>
    </w:p>
    <w:p w14:paraId="5EA95334" w14:textId="77777777" w:rsidR="00CB1349" w:rsidRPr="00533529" w:rsidRDefault="00CB1349" w:rsidP="00CB1349">
      <w:pPr>
        <w:pStyle w:val="western"/>
        <w:spacing w:before="0" w:beforeAutospacing="0" w:after="0" w:afterAutospacing="0" w:line="276" w:lineRule="auto"/>
        <w:jc w:val="center"/>
        <w:rPr>
          <w:rFonts w:ascii="Arial Armenian" w:hAnsi="Arial Armenian"/>
          <w:color w:val="000000"/>
          <w:lang w:val="ru-RU"/>
        </w:rPr>
      </w:pPr>
    </w:p>
    <w:p w14:paraId="61E5F90B" w14:textId="03E21831" w:rsidR="00CB1349" w:rsidRDefault="00CB1349" w:rsidP="00CB1349">
      <w:pPr>
        <w:pStyle w:val="HTMLPreformatted"/>
        <w:shd w:val="clear" w:color="auto" w:fill="F8F9FA"/>
        <w:spacing w:line="276" w:lineRule="auto"/>
        <w:ind w:left="-270"/>
        <w:jc w:val="both"/>
        <w:rPr>
          <w:rFonts w:ascii="GHEA Grapalat" w:hAnsi="GHEA Grapalat" w:cs="Sylfaen"/>
          <w:bCs/>
          <w:sz w:val="24"/>
          <w:szCs w:val="24"/>
          <w:lang w:val="af-ZA" w:eastAsia="ru-RU"/>
        </w:rPr>
      </w:pPr>
      <w:r w:rsidRPr="00CB1349">
        <w:rPr>
          <w:rFonts w:ascii="GHEA Grapalat" w:hAnsi="GHEA Grapalat" w:cs="Sylfaen"/>
          <w:bCs/>
          <w:sz w:val="24"/>
          <w:szCs w:val="24"/>
          <w:lang w:val="af-ZA" w:eastAsia="ru-RU"/>
        </w:rPr>
        <w:t>Заказчик — Фонд «Научно-исследовательский институт древних рукописей имени Месропа Маштоца „Матенадаран“», ниже представляет краткую информацию об изменениях, внесенных 12 июня 2026 года в договор № «ՄԱՏ-ՄԱԾՁԲ-21/26», заключенный 2 июня 2026 года в целях приобретения аудиторских услуг для собственных нужд, а также копию двусторонне утвержденного документа, содержащего внесенное изменение.</w:t>
      </w:r>
    </w:p>
    <w:p w14:paraId="13C6B82E" w14:textId="77777777" w:rsidR="00CB1349" w:rsidRPr="00CB1349" w:rsidRDefault="00CB1349" w:rsidP="00CB1349">
      <w:pPr>
        <w:pStyle w:val="HTMLPreformatted"/>
        <w:shd w:val="clear" w:color="auto" w:fill="F8F9FA"/>
        <w:spacing w:line="276" w:lineRule="auto"/>
        <w:ind w:left="-270"/>
        <w:jc w:val="both"/>
        <w:rPr>
          <w:rFonts w:ascii="GHEA Grapalat" w:hAnsi="GHEA Grapalat" w:cs="Sylfaen"/>
          <w:bCs/>
          <w:sz w:val="24"/>
          <w:szCs w:val="24"/>
          <w:lang w:val="af-ZA" w:eastAsia="ru-RU"/>
        </w:rPr>
      </w:pPr>
    </w:p>
    <w:p w14:paraId="4E901461" w14:textId="77777777" w:rsidR="00CB1349" w:rsidRPr="00CB1349" w:rsidRDefault="00CB1349" w:rsidP="00CB1349">
      <w:pPr>
        <w:pStyle w:val="HTMLPreformatted"/>
        <w:shd w:val="clear" w:color="auto" w:fill="F8F9FA"/>
        <w:spacing w:line="276" w:lineRule="auto"/>
        <w:ind w:left="-270"/>
        <w:jc w:val="both"/>
        <w:rPr>
          <w:rFonts w:ascii="GHEA Grapalat" w:hAnsi="GHEA Grapalat" w:cs="Sylfaen"/>
          <w:bCs/>
          <w:sz w:val="24"/>
          <w:szCs w:val="24"/>
          <w:lang w:val="af-ZA" w:eastAsia="ru-RU"/>
        </w:rPr>
      </w:pPr>
      <w:r w:rsidRPr="00CB1349">
        <w:rPr>
          <w:rFonts w:ascii="GHEA Grapalat" w:hAnsi="GHEA Grapalat" w:cs="Sylfaen"/>
          <w:b/>
          <w:sz w:val="24"/>
          <w:szCs w:val="24"/>
          <w:lang w:val="af-ZA" w:eastAsia="ru-RU"/>
        </w:rPr>
        <w:t>Причина возникновения изменения 1:</w:t>
      </w:r>
      <w:r w:rsidRPr="00CB1349">
        <w:rPr>
          <w:rFonts w:ascii="GHEA Grapalat" w:hAnsi="GHEA Grapalat" w:cs="Sylfaen"/>
          <w:bCs/>
          <w:sz w:val="24"/>
          <w:szCs w:val="24"/>
          <w:lang w:val="af-ZA" w:eastAsia="ru-RU"/>
        </w:rPr>
        <w:t xml:space="preserve"> На основании письма, полученного от ООО «ЭФ ЭС ПИ ЭДВАЙС» от 12.06.2026 г., Стороны по взаимному согласию решили продлить срок оказания услуги по договору до 20 июля 2026 года.</w:t>
      </w:r>
    </w:p>
    <w:p w14:paraId="618A4593" w14:textId="77777777" w:rsidR="00CB1349" w:rsidRDefault="00CB1349" w:rsidP="00CB1349">
      <w:pPr>
        <w:pStyle w:val="HTMLPreformatted"/>
        <w:shd w:val="clear" w:color="auto" w:fill="F8F9FA"/>
        <w:spacing w:line="276" w:lineRule="auto"/>
        <w:ind w:left="-270"/>
        <w:jc w:val="both"/>
        <w:rPr>
          <w:rFonts w:ascii="GHEA Grapalat" w:hAnsi="GHEA Grapalat" w:cs="Sylfaen"/>
          <w:bCs/>
          <w:sz w:val="24"/>
          <w:szCs w:val="24"/>
          <w:lang w:val="af-ZA" w:eastAsia="ru-RU"/>
        </w:rPr>
      </w:pPr>
    </w:p>
    <w:p w14:paraId="086AB0F9" w14:textId="4994839F" w:rsidR="00CB1349" w:rsidRPr="00CB1349" w:rsidRDefault="00CB1349" w:rsidP="00CB1349">
      <w:pPr>
        <w:pStyle w:val="HTMLPreformatted"/>
        <w:shd w:val="clear" w:color="auto" w:fill="F8F9FA"/>
        <w:spacing w:line="276" w:lineRule="auto"/>
        <w:ind w:left="-270"/>
        <w:jc w:val="both"/>
        <w:rPr>
          <w:rFonts w:ascii="GHEA Grapalat" w:hAnsi="GHEA Grapalat" w:cs="Sylfaen"/>
          <w:bCs/>
          <w:sz w:val="24"/>
          <w:szCs w:val="24"/>
          <w:lang w:val="af-ZA" w:eastAsia="ru-RU"/>
        </w:rPr>
      </w:pPr>
      <w:r w:rsidRPr="00CB1349">
        <w:rPr>
          <w:rFonts w:ascii="GHEA Grapalat" w:hAnsi="GHEA Grapalat" w:cs="Sylfaen"/>
          <w:b/>
          <w:sz w:val="24"/>
          <w:szCs w:val="24"/>
          <w:lang w:val="af-ZA" w:eastAsia="ru-RU"/>
        </w:rPr>
        <w:t>Описание изменения 1:</w:t>
      </w:r>
      <w:r w:rsidRPr="00CB1349">
        <w:rPr>
          <w:rFonts w:ascii="GHEA Grapalat" w:hAnsi="GHEA Grapalat" w:cs="Sylfaen"/>
          <w:bCs/>
          <w:sz w:val="24"/>
          <w:szCs w:val="24"/>
          <w:lang w:val="af-ZA" w:eastAsia="ru-RU"/>
        </w:rPr>
        <w:t xml:space="preserve"> Заключенным соглашением продлен окончательный срок оказания услуги по договору.</w:t>
      </w:r>
    </w:p>
    <w:p w14:paraId="78B0BF2A" w14:textId="77777777" w:rsidR="00CB1349" w:rsidRPr="00CB1349" w:rsidRDefault="00CB1349" w:rsidP="00CB1349">
      <w:pPr>
        <w:pStyle w:val="HTMLPreformatted"/>
        <w:shd w:val="clear" w:color="auto" w:fill="F8F9FA"/>
        <w:spacing w:line="276" w:lineRule="auto"/>
        <w:ind w:left="-270"/>
        <w:jc w:val="both"/>
        <w:rPr>
          <w:rFonts w:ascii="GHEA Grapalat" w:hAnsi="GHEA Grapalat" w:cs="Sylfaen"/>
          <w:b/>
          <w:sz w:val="24"/>
          <w:szCs w:val="24"/>
          <w:lang w:val="ru-RU" w:eastAsia="ru-RU"/>
        </w:rPr>
      </w:pPr>
    </w:p>
    <w:p w14:paraId="2FA2A5B2" w14:textId="24775EB3" w:rsidR="00CB1349" w:rsidRPr="006D198E" w:rsidRDefault="00CB1349" w:rsidP="00CB1349">
      <w:pPr>
        <w:pStyle w:val="HTMLPreformatted"/>
        <w:shd w:val="clear" w:color="auto" w:fill="F8F9FA"/>
        <w:spacing w:line="276" w:lineRule="auto"/>
        <w:ind w:left="-270"/>
        <w:jc w:val="both"/>
        <w:rPr>
          <w:rFonts w:ascii="GHEA Grapalat" w:hAnsi="GHEA Grapalat" w:cs="Sylfaen"/>
          <w:bCs/>
          <w:sz w:val="24"/>
          <w:szCs w:val="24"/>
          <w:lang w:val="af-ZA" w:eastAsia="ru-RU"/>
        </w:rPr>
      </w:pPr>
      <w:r w:rsidRPr="006D198E">
        <w:rPr>
          <w:rFonts w:ascii="GHEA Grapalat" w:hAnsi="GHEA Grapalat" w:cs="Sylfaen"/>
          <w:bCs/>
          <w:sz w:val="24"/>
          <w:szCs w:val="24"/>
          <w:lang w:val="af-ZA" w:eastAsia="ru-RU"/>
        </w:rPr>
        <w:t xml:space="preserve">Обоснование изменения за основу был взят подпункт 4 пункта 56 порядка «организации процесса закупок», пункты </w:t>
      </w:r>
      <w:r>
        <w:rPr>
          <w:rFonts w:ascii="GHEA Grapalat" w:hAnsi="GHEA Grapalat" w:cs="Sylfaen"/>
          <w:bCs/>
          <w:sz w:val="24"/>
          <w:szCs w:val="24"/>
          <w:lang w:val="hy-AM" w:eastAsia="ru-RU"/>
        </w:rPr>
        <w:t>7</w:t>
      </w:r>
      <w:r w:rsidRPr="006D198E">
        <w:rPr>
          <w:rFonts w:ascii="GHEA Grapalat" w:hAnsi="GHEA Grapalat" w:cs="Sylfaen"/>
          <w:bCs/>
          <w:sz w:val="24"/>
          <w:szCs w:val="24"/>
          <w:lang w:val="af-ZA" w:eastAsia="ru-RU"/>
        </w:rPr>
        <w:t xml:space="preserve">.5 и </w:t>
      </w:r>
      <w:r>
        <w:rPr>
          <w:rFonts w:ascii="GHEA Grapalat" w:hAnsi="GHEA Grapalat" w:cs="Sylfaen"/>
          <w:bCs/>
          <w:sz w:val="24"/>
          <w:szCs w:val="24"/>
          <w:lang w:val="hy-AM" w:eastAsia="ru-RU"/>
        </w:rPr>
        <w:t>7.</w:t>
      </w:r>
      <w:r>
        <w:rPr>
          <w:rFonts w:ascii="GHEA Grapalat" w:hAnsi="GHEA Grapalat" w:cs="Sylfaen"/>
          <w:bCs/>
          <w:sz w:val="24"/>
          <w:szCs w:val="24"/>
          <w:lang w:val="hy-AM" w:eastAsia="ru-RU"/>
        </w:rPr>
        <w:t>6</w:t>
      </w:r>
      <w:r w:rsidRPr="006D198E">
        <w:rPr>
          <w:rFonts w:ascii="GHEA Grapalat" w:hAnsi="GHEA Grapalat" w:cs="Sylfaen"/>
          <w:bCs/>
          <w:sz w:val="24"/>
          <w:szCs w:val="24"/>
          <w:lang w:val="af-ZA" w:eastAsia="ru-RU"/>
        </w:rPr>
        <w:t xml:space="preserve"> договора о закупке, утвержденного постановлением Правительства РА от 04.05.2017 № 526-Н, утвержденного постановлением Правительства РА от 04.05.2017 г.:</w:t>
      </w:r>
    </w:p>
    <w:p w14:paraId="0DBB65D3" w14:textId="77777777" w:rsidR="00CB1349" w:rsidRDefault="00CB1349" w:rsidP="00CB1349">
      <w:pPr>
        <w:pStyle w:val="HTMLPreformatted"/>
        <w:shd w:val="clear" w:color="auto" w:fill="F8F9FA"/>
        <w:spacing w:line="276" w:lineRule="auto"/>
        <w:ind w:left="-270"/>
        <w:jc w:val="both"/>
        <w:rPr>
          <w:rFonts w:ascii="GHEA Grapalat" w:hAnsi="GHEA Grapalat" w:cs="Sylfaen"/>
          <w:b/>
          <w:sz w:val="24"/>
          <w:szCs w:val="24"/>
          <w:lang w:val="af-ZA" w:eastAsia="ru-RU"/>
        </w:rPr>
      </w:pPr>
    </w:p>
    <w:p w14:paraId="693E000E" w14:textId="77777777" w:rsidR="00CB1349" w:rsidRDefault="00CB1349" w:rsidP="00CB1349">
      <w:pPr>
        <w:pStyle w:val="HTMLPreformatted"/>
        <w:shd w:val="clear" w:color="auto" w:fill="F8F9FA"/>
        <w:spacing w:line="276" w:lineRule="auto"/>
        <w:ind w:left="-270"/>
        <w:jc w:val="both"/>
        <w:rPr>
          <w:rFonts w:ascii="GHEA Grapalat" w:hAnsi="GHEA Grapalat" w:cs="Sylfaen"/>
          <w:sz w:val="24"/>
          <w:szCs w:val="24"/>
          <w:lang w:val="ru-RU" w:eastAsia="ru-RU"/>
        </w:rPr>
      </w:pPr>
    </w:p>
    <w:p w14:paraId="0A94FFF7" w14:textId="3C7A6FCB" w:rsidR="00CB1349" w:rsidRPr="00CB1349" w:rsidRDefault="00CB1349" w:rsidP="00CB1349">
      <w:pPr>
        <w:pStyle w:val="HTMLPreformatted"/>
        <w:shd w:val="clear" w:color="auto" w:fill="F8F9FA"/>
        <w:spacing w:line="276" w:lineRule="auto"/>
        <w:ind w:left="-270"/>
        <w:jc w:val="both"/>
        <w:rPr>
          <w:rFonts w:ascii="GHEA Grapalat" w:hAnsi="GHEA Grapalat" w:cs="Sylfaen"/>
          <w:bCs/>
          <w:sz w:val="24"/>
          <w:szCs w:val="24"/>
          <w:lang w:val="af-ZA" w:eastAsia="ru-RU"/>
        </w:rPr>
      </w:pPr>
      <w:r w:rsidRPr="00CB1349">
        <w:rPr>
          <w:rFonts w:ascii="GHEA Grapalat" w:hAnsi="GHEA Grapalat" w:cs="Sylfaen"/>
          <w:bCs/>
          <w:sz w:val="24"/>
          <w:szCs w:val="24"/>
          <w:lang w:val="af-ZA" w:eastAsia="ru-RU"/>
        </w:rPr>
        <w:t>Для получения дополнительной информации, связанной с настоящим</w:t>
      </w:r>
      <w:r w:rsidRPr="00CB1349">
        <w:rPr>
          <w:rFonts w:ascii="Calibri" w:hAnsi="Calibri" w:cs="Calibri"/>
          <w:bCs/>
          <w:sz w:val="24"/>
          <w:szCs w:val="24"/>
          <w:lang w:val="af-ZA" w:eastAsia="ru-RU"/>
        </w:rPr>
        <w:t> </w:t>
      </w:r>
      <w:r w:rsidRPr="00CB1349">
        <w:rPr>
          <w:rFonts w:ascii="GHEA Grapalat" w:hAnsi="GHEA Grapalat" w:cs="Sylfaen"/>
          <w:bCs/>
          <w:sz w:val="24"/>
          <w:szCs w:val="24"/>
          <w:lang w:val="af-ZA" w:eastAsia="ru-RU"/>
        </w:rPr>
        <w:t>объявлением, можно обратиться к секретарю Оценочной комиссии под кодом ՄԱՏ-ՄԱԾՁԲ-21/26</w:t>
      </w:r>
      <w:r>
        <w:rPr>
          <w:rFonts w:ascii="GHEA Grapalat" w:hAnsi="GHEA Grapalat" w:cs="Sylfaen"/>
          <w:bCs/>
          <w:sz w:val="24"/>
          <w:szCs w:val="24"/>
          <w:lang w:val="hy-AM" w:eastAsia="ru-RU"/>
        </w:rPr>
        <w:t xml:space="preserve"> </w:t>
      </w:r>
      <w:r w:rsidRPr="00CB1349">
        <w:rPr>
          <w:rFonts w:ascii="GHEA Grapalat" w:hAnsi="GHEA Grapalat" w:cs="Sylfaen"/>
          <w:bCs/>
          <w:sz w:val="24"/>
          <w:szCs w:val="24"/>
          <w:lang w:val="af-ZA" w:eastAsia="ru-RU"/>
        </w:rPr>
        <w:t>Н. Карапетян</w:t>
      </w:r>
    </w:p>
    <w:p w14:paraId="112C6945" w14:textId="77777777" w:rsidR="00CB1349" w:rsidRPr="0014716B" w:rsidRDefault="00CB1349" w:rsidP="00CB1349">
      <w:pPr>
        <w:pStyle w:val="BodyTextIndent"/>
        <w:widowControl w:val="0"/>
        <w:spacing w:after="160"/>
        <w:ind w:left="3" w:firstLine="2922"/>
        <w:rPr>
          <w:rFonts w:ascii="Calibri" w:hAnsi="Calibri" w:cs="Calibri"/>
          <w:i w:val="0"/>
          <w:sz w:val="22"/>
          <w:szCs w:val="22"/>
          <w:lang w:val="ru-RU"/>
        </w:rPr>
      </w:pPr>
    </w:p>
    <w:p w14:paraId="6FCF3AEE" w14:textId="77777777" w:rsidR="00CB1349" w:rsidRPr="006D198E" w:rsidRDefault="00CB1349" w:rsidP="00CB1349">
      <w:pPr>
        <w:widowControl w:val="0"/>
        <w:spacing w:line="360" w:lineRule="auto"/>
        <w:jc w:val="both"/>
        <w:rPr>
          <w:rFonts w:ascii="GHEA Grapalat" w:hAnsi="GHEA Grapalat"/>
          <w:lang w:val="ru-RU"/>
        </w:rPr>
      </w:pPr>
      <w:r w:rsidRPr="006D198E">
        <w:rPr>
          <w:rFonts w:ascii="GHEA Grapalat" w:hAnsi="GHEA Grapalat"/>
          <w:lang w:val="ru-RU"/>
        </w:rPr>
        <w:t>Телефон: +374010513019</w:t>
      </w:r>
    </w:p>
    <w:p w14:paraId="7C14A582" w14:textId="77777777" w:rsidR="00CB1349" w:rsidRPr="006D198E" w:rsidRDefault="00CB1349" w:rsidP="00CB1349">
      <w:pPr>
        <w:widowControl w:val="0"/>
        <w:spacing w:line="360" w:lineRule="auto"/>
        <w:jc w:val="both"/>
        <w:rPr>
          <w:rFonts w:ascii="GHEA Grapalat" w:hAnsi="GHEA Grapalat"/>
          <w:lang w:val="ru-RU"/>
        </w:rPr>
      </w:pPr>
      <w:r w:rsidRPr="006D198E">
        <w:rPr>
          <w:rFonts w:ascii="GHEA Grapalat" w:hAnsi="GHEA Grapalat"/>
          <w:lang w:val="ru-RU"/>
        </w:rPr>
        <w:t>Электронная почта: nan.mat@list.ru</w:t>
      </w:r>
    </w:p>
    <w:p w14:paraId="3F1E5F8B" w14:textId="77777777" w:rsidR="00CB1349" w:rsidRPr="009B46BD" w:rsidRDefault="00CB1349" w:rsidP="00CB1349">
      <w:pPr>
        <w:jc w:val="both"/>
        <w:rPr>
          <w:lang w:val="af-ZA"/>
        </w:rPr>
      </w:pPr>
      <w:r w:rsidRPr="00710951">
        <w:rPr>
          <w:rFonts w:ascii="GHEA Grapalat" w:hAnsi="GHEA Grapalat"/>
          <w:b/>
          <w:lang w:val="ru-RU" w:bidi="ru-RU"/>
        </w:rPr>
        <w:t>Заказчик: Фонд «Научно-исследовательский институт древних рукописей «Матенадаран» им. Месропа Маштоца»</w:t>
      </w:r>
    </w:p>
    <w:p w14:paraId="1F6E6CCC" w14:textId="77777777" w:rsidR="009338BA" w:rsidRDefault="009338BA"/>
    <w:sectPr w:rsidR="009338BA" w:rsidSect="00F44F21">
      <w:pgSz w:w="12240" w:h="15840"/>
      <w:pgMar w:top="990" w:right="758" w:bottom="1440" w:left="99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003"/>
    <w:rsid w:val="004F3003"/>
    <w:rsid w:val="009338BA"/>
    <w:rsid w:val="00CB1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C53D38"/>
  <w15:chartTrackingRefBased/>
  <w15:docId w15:val="{027DC1A0-5025-4FE8-AEF8-2AA9D3DDC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349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CB1349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B134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customStyle="1" w:styleId="western">
    <w:name w:val="western"/>
    <w:basedOn w:val="Normal"/>
    <w:rsid w:val="00CB13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B13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B1349"/>
    <w:rPr>
      <w:rFonts w:ascii="Courier New" w:eastAsia="Times New Roman" w:hAnsi="Courier New" w:cs="Courier New"/>
      <w:sz w:val="20"/>
      <w:szCs w:val="20"/>
      <w:lang w:val="en-US"/>
    </w:rPr>
  </w:style>
  <w:style w:type="paragraph" w:styleId="NormalWeb">
    <w:name w:val="Normal (Web)"/>
    <w:basedOn w:val="Normal"/>
    <w:uiPriority w:val="99"/>
    <w:semiHidden/>
    <w:unhideWhenUsed/>
    <w:rsid w:val="00CB13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7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202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Nane</dc:creator>
  <cp:keywords/>
  <dc:description/>
  <cp:lastModifiedBy>Nane</cp:lastModifiedBy>
  <cp:revision>2</cp:revision>
  <dcterms:created xsi:type="dcterms:W3CDTF">2026-06-24T12:04:00Z</dcterms:created>
  <dcterms:modified xsi:type="dcterms:W3CDTF">2026-06-24T12:07:00Z</dcterms:modified>
</cp:coreProperties>
</file>